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8E1490" w:rsidRPr="008E1490" w:rsidTr="00571B32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71B32" w:rsidTr="00571B32">
              <w:tc>
                <w:tcPr>
                  <w:tcW w:w="198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</w:tr>
            <w:tr w:rsidR="00571B32" w:rsidTr="00571B32">
              <w:tc>
                <w:tcPr>
                  <w:tcW w:w="1985" w:type="dxa"/>
                  <w:hideMark/>
                </w:tcPr>
                <w:p w:rsidR="00571B32" w:rsidRDefault="00571B32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08E8578" wp14:editId="66A30B88">
                        <wp:extent cx="904875" cy="1257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71B32">
                    <w:trPr>
                      <w:trHeight w:val="509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71B32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Calibri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71B32" w:rsidRDefault="00571B32" w:rsidP="00147D45">
                              <w:pPr>
                                <w:spacing w:after="0" w:line="256" w:lineRule="auto"/>
                                <w:jc w:val="center"/>
                                <w:rPr>
                                  <w:rFonts w:ascii="Times New Roman" w:eastAsia="Calibri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</w:t>
                              </w:r>
                              <w:r w:rsidRPr="00147D45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71B32" w:rsidRDefault="00571B32">
                        <w:pPr>
                          <w:spacing w:after="160" w:line="256" w:lineRule="auto"/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71B32" w:rsidRDefault="00571B32">
                        <w:pPr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71B32" w:rsidRDefault="00571B32">
                  <w:pPr>
                    <w:spacing w:line="256" w:lineRule="auto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46" w:type="dxa"/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4931B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4931B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8240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24000">
              <w:rPr>
                <w:noProof/>
                <w:u w:val="single"/>
              </w:rPr>
              <w:drawing>
                <wp:inline distT="0" distB="0" distL="0" distR="0" wp14:anchorId="7614EF4C" wp14:editId="1C2D3CA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4931B9" w:rsidRDefault="008E1490" w:rsidP="00147D4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AF71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7D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9625CA" w:rsidRPr="009625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931B9" w:rsidRP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4931B9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147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</w:t>
            </w:r>
            <w:r w:rsidR="00147D45"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ПРОГРАММа 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УЧЕБН</w:t>
            </w:r>
            <w:r w:rsidR="00147D4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ОЙ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147D45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4931B9" w:rsidRPr="004931B9" w:rsidRDefault="004931B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BF26DD" w:rsidRPr="004931B9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по специальности</w:t>
      </w:r>
    </w:p>
    <w:p w:rsidR="00BF26DD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931B9" w:rsidRPr="004931B9" w:rsidRDefault="004931B9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b/>
          <w:bCs/>
          <w:sz w:val="28"/>
          <w:szCs w:val="28"/>
        </w:rPr>
        <w:t>43.02.15 Поварское и кондитерское дело</w:t>
      </w: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F26DD" w:rsidRPr="004931B9" w:rsidRDefault="00BF26DD" w:rsidP="004931B9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931B9">
        <w:rPr>
          <w:rFonts w:ascii="Times New Roman" w:hAnsi="Times New Roman"/>
          <w:bCs/>
          <w:sz w:val="28"/>
          <w:szCs w:val="28"/>
        </w:rPr>
        <w:t>Квалификация выпускника: Специалист по поварскому и кондитерскому делу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E92C0F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147D4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47D45" w:rsidRPr="004931B9" w:rsidRDefault="00147D45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 w:rsidRPr="00493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625CA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4931B9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 w:type="page"/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BF26DD" w:rsidP="005819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ой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F1339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«Психология общения</w:t>
                  </w:r>
                  <w:r w:rsidRPr="009467E6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разработана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специальности </w:t>
                  </w:r>
                  <w:r w:rsidRPr="0086795A">
                    <w:rPr>
                      <w:rFonts w:ascii="Times New Roman" w:hAnsi="Times New Roman"/>
                      <w:sz w:val="28"/>
                      <w:szCs w:val="28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4931B9" w:rsidP="004931B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4931B9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147D45">
        <w:trPr>
          <w:gridAfter w:val="1"/>
          <w:wAfter w:w="1129" w:type="dxa"/>
          <w:trHeight w:val="304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147D45" w:rsidP="003735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9625CA" w:rsidRPr="009625CA">
        <w:rPr>
          <w:rFonts w:ascii="Times New Roman" w:eastAsia="Calibri" w:hAnsi="Times New Roman"/>
          <w:sz w:val="28"/>
          <w:szCs w:val="28"/>
          <w:lang w:eastAsia="en-US"/>
        </w:rPr>
        <w:t>28 мая 2025 г. № 9.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Pr="008E1490" w:rsidRDefault="004931B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24000">
        <w:rPr>
          <w:noProof/>
        </w:rPr>
        <w:drawing>
          <wp:inline distT="0" distB="0" distL="0" distR="0" wp14:anchorId="3038F0DB" wp14:editId="137CC406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6C2DBA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0C1C73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>ОБЩАЯ ХАРАКТЕРИСТИКА РАБОЧЕЙ ПРОГРАММЫ</w:t>
      </w:r>
    </w:p>
    <w:p w:rsidR="00AD09DE" w:rsidRPr="000C1C73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 xml:space="preserve">УЧЕБНОЙ ДИСЦИПЛИНЫ </w:t>
      </w:r>
    </w:p>
    <w:p w:rsidR="00AD09DE" w:rsidRPr="000C1C73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0C1C73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0C1C73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0C1C73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0C1C73" w:rsidTr="00373531">
        <w:trPr>
          <w:trHeight w:val="70"/>
        </w:trPr>
        <w:tc>
          <w:tcPr>
            <w:tcW w:w="2660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0C1C73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0C1C73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0C1C73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 определять и выстраивать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0C1C73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0C1C73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0C1C73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0C1C73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0C1C73" w:rsidTr="00F27C22">
        <w:trPr>
          <w:trHeight w:val="972"/>
        </w:trPr>
        <w:tc>
          <w:tcPr>
            <w:tcW w:w="2660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Pr="000C1C73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0C1C73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0C1C73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0C1C73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color w:val="000000"/>
                <w:sz w:val="28"/>
                <w:szCs w:val="28"/>
              </w:rPr>
              <w:t xml:space="preserve">- </w:t>
            </w: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0C1C73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0C1C73" w:rsidTr="00232B7B">
        <w:trPr>
          <w:trHeight w:val="999"/>
        </w:trPr>
        <w:tc>
          <w:tcPr>
            <w:tcW w:w="2943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0C1C73" w:rsidTr="00232B7B">
        <w:trPr>
          <w:trHeight w:val="213"/>
        </w:trPr>
        <w:tc>
          <w:tcPr>
            <w:tcW w:w="2943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0C1C73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F80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</w:t>
            </w:r>
            <w:r w:rsidR="00F806F0"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413"/>
        </w:trPr>
        <w:tc>
          <w:tcPr>
            <w:tcW w:w="2943" w:type="dxa"/>
            <w:vMerge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0C1C73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120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8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занятий в форме </w:t>
            </w: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03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50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66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5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49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27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6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31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0C1C73" w:rsidRDefault="001D2E3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="00CB19A0" w:rsidRPr="000C1C7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0C1C73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0C1C73" w:rsidRDefault="00634D02" w:rsidP="00373531">
      <w:pPr>
        <w:rPr>
          <w:b/>
          <w:i/>
          <w:sz w:val="28"/>
          <w:szCs w:val="28"/>
        </w:rPr>
        <w:sectPr w:rsidR="00AD09DE" w:rsidRPr="000C1C73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0C1C73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0C1C73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C1C73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0C1C73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0C1C73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0C1C73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193 с. — (Профессиональное образование). — ISBN 978-5-534-10454-7.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https://urait.ru/bcode/516737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="007A723A" w:rsidRPr="007A723A">
        <w:t xml:space="preserve">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А.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437 с. — (Профессиональное образование). — ISBN 978-5-534-00962-0.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https://urait.ru/bcode/511685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169 с. — (Профессиональное образование). — ISBN 978-5-534-07046-0.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https://urait.ru/bcode/513296</w:t>
      </w:r>
    </w:p>
    <w:p w:rsidR="00634D02" w:rsidRPr="000C1C73" w:rsidRDefault="00634D02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4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Бороздина, Г. В.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 ; под общей редакцией Г. В. Бороздиной.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392 с. — (Профессиональное образование). — ISBN 978-5-534-16727-6.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https://urait.ru/bcode/531593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5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Л. И. Психология общения: этика, культура и этикет делового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И.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6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Корнеенков, С. С. Психология и этика профессиональной деятельности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</w:t>
      </w:r>
      <w:r w:rsidR="007A723A" w:rsidRPr="007A723A">
        <w:rPr>
          <w:rFonts w:ascii="Times New Roman" w:hAnsi="Times New Roman"/>
          <w:sz w:val="28"/>
          <w:szCs w:val="28"/>
        </w:rPr>
        <w:lastRenderedPageBreak/>
        <w:t xml:space="preserve">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304 с. — (Профессиональное образование). — ISBN 978-5-534-11483-6.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https://urait.ru/bcode/518096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7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Чернова, Г. Р. Социальная психология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Г. Р. Чернова.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187 с. — (Профессиональное образование). — ISBN 978-5-9788-0175-0.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https://urait.ru/bcode/516813</w:t>
      </w:r>
    </w:p>
    <w:p w:rsidR="00634D02" w:rsidRPr="000C1C73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0C1C73" w:rsidTr="00373531">
        <w:tc>
          <w:tcPr>
            <w:tcW w:w="2130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0C1C73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0C1C73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0C1C73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0C1C73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0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D" w:rsidRDefault="00EB49ED" w:rsidP="00900E88">
      <w:pPr>
        <w:spacing w:after="0" w:line="240" w:lineRule="auto"/>
      </w:pPr>
      <w:r>
        <w:separator/>
      </w:r>
    </w:p>
  </w:endnote>
  <w:end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D" w:rsidRDefault="00EB49ED" w:rsidP="00900E88">
      <w:pPr>
        <w:spacing w:after="0" w:line="240" w:lineRule="auto"/>
      </w:pPr>
      <w:r>
        <w:separator/>
      </w:r>
    </w:p>
  </w:footnote>
  <w:foot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C1C73"/>
    <w:rsid w:val="000F7806"/>
    <w:rsid w:val="001157C7"/>
    <w:rsid w:val="00130F59"/>
    <w:rsid w:val="00133915"/>
    <w:rsid w:val="0014178D"/>
    <w:rsid w:val="001432F1"/>
    <w:rsid w:val="00147D45"/>
    <w:rsid w:val="001D2E30"/>
    <w:rsid w:val="00205B1A"/>
    <w:rsid w:val="00232B7B"/>
    <w:rsid w:val="00255FD6"/>
    <w:rsid w:val="002653DB"/>
    <w:rsid w:val="002C438A"/>
    <w:rsid w:val="002D2024"/>
    <w:rsid w:val="003022C2"/>
    <w:rsid w:val="00373531"/>
    <w:rsid w:val="003764A7"/>
    <w:rsid w:val="003C307E"/>
    <w:rsid w:val="003F33BD"/>
    <w:rsid w:val="00416823"/>
    <w:rsid w:val="00440BA5"/>
    <w:rsid w:val="0044237F"/>
    <w:rsid w:val="00447E1B"/>
    <w:rsid w:val="00452815"/>
    <w:rsid w:val="00453785"/>
    <w:rsid w:val="00487DEA"/>
    <w:rsid w:val="004931B9"/>
    <w:rsid w:val="004966CF"/>
    <w:rsid w:val="004978F2"/>
    <w:rsid w:val="004E73C0"/>
    <w:rsid w:val="004F5474"/>
    <w:rsid w:val="00571B32"/>
    <w:rsid w:val="00581953"/>
    <w:rsid w:val="005A369C"/>
    <w:rsid w:val="005C33C8"/>
    <w:rsid w:val="00634D02"/>
    <w:rsid w:val="00640078"/>
    <w:rsid w:val="0068705F"/>
    <w:rsid w:val="006C1CBA"/>
    <w:rsid w:val="00703CB1"/>
    <w:rsid w:val="007A723A"/>
    <w:rsid w:val="008034F6"/>
    <w:rsid w:val="00824000"/>
    <w:rsid w:val="008669C3"/>
    <w:rsid w:val="00875B2F"/>
    <w:rsid w:val="00887FBB"/>
    <w:rsid w:val="008E1490"/>
    <w:rsid w:val="00900E88"/>
    <w:rsid w:val="00913A38"/>
    <w:rsid w:val="00916425"/>
    <w:rsid w:val="009445AC"/>
    <w:rsid w:val="009504D3"/>
    <w:rsid w:val="00953749"/>
    <w:rsid w:val="009557E0"/>
    <w:rsid w:val="009625CA"/>
    <w:rsid w:val="009B42D4"/>
    <w:rsid w:val="009B67E6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BF26DD"/>
    <w:rsid w:val="00C25C2D"/>
    <w:rsid w:val="00C54B44"/>
    <w:rsid w:val="00CB19A0"/>
    <w:rsid w:val="00CD66F4"/>
    <w:rsid w:val="00CE6907"/>
    <w:rsid w:val="00CE7A74"/>
    <w:rsid w:val="00CF5AAF"/>
    <w:rsid w:val="00CF6C00"/>
    <w:rsid w:val="00D037E1"/>
    <w:rsid w:val="00D502C5"/>
    <w:rsid w:val="00D634F3"/>
    <w:rsid w:val="00DE571F"/>
    <w:rsid w:val="00DF2FFC"/>
    <w:rsid w:val="00E53ED7"/>
    <w:rsid w:val="00E92C0F"/>
    <w:rsid w:val="00EB49ED"/>
    <w:rsid w:val="00ED6007"/>
    <w:rsid w:val="00F1339C"/>
    <w:rsid w:val="00F27C22"/>
    <w:rsid w:val="00F4213F"/>
    <w:rsid w:val="00F806F0"/>
    <w:rsid w:val="00F92D11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BDEA-B5DD-4F1F-9AAE-0621216E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12</cp:revision>
  <cp:lastPrinted>2022-07-25T03:45:00Z</cp:lastPrinted>
  <dcterms:created xsi:type="dcterms:W3CDTF">2022-06-20T08:19:00Z</dcterms:created>
  <dcterms:modified xsi:type="dcterms:W3CDTF">2025-11-18T08:55:00Z</dcterms:modified>
</cp:coreProperties>
</file>